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08710" w14:textId="77777777" w:rsidR="00E342DF" w:rsidRDefault="00E342DF" w:rsidP="00E342DF">
      <w:pPr>
        <w:jc w:val="center"/>
      </w:pPr>
    </w:p>
    <w:p w14:paraId="0D0F0510" w14:textId="77777777" w:rsidR="00E342DF" w:rsidRDefault="00E342DF" w:rsidP="00E342DF">
      <w:pPr>
        <w:jc w:val="center"/>
      </w:pPr>
    </w:p>
    <w:p w14:paraId="70D480EE" w14:textId="23DA6986" w:rsidR="006E5885" w:rsidRDefault="00A85BB2" w:rsidP="00E342DF">
      <w:pPr>
        <w:jc w:val="center"/>
      </w:pPr>
      <w:r>
        <w:t>Breast Cancer</w:t>
      </w:r>
    </w:p>
    <w:p w14:paraId="3E393C67" w14:textId="77777777" w:rsidR="00E342DF" w:rsidRDefault="00E342DF" w:rsidP="00E342DF">
      <w:pPr>
        <w:jc w:val="center"/>
        <w:rPr>
          <w:b w:val="0"/>
        </w:rPr>
      </w:pPr>
    </w:p>
    <w:p w14:paraId="541EE6EE" w14:textId="1441DFF3" w:rsidR="005B1933" w:rsidRPr="005B1933" w:rsidRDefault="005B1933" w:rsidP="00E342DF">
      <w:pPr>
        <w:jc w:val="center"/>
        <w:rPr>
          <w:b w:val="0"/>
        </w:rPr>
      </w:pPr>
      <w:r w:rsidRPr="005B1933">
        <w:rPr>
          <w:b w:val="0"/>
        </w:rPr>
        <w:t>Student’s Name</w:t>
      </w:r>
    </w:p>
    <w:p w14:paraId="408E233C" w14:textId="77777777" w:rsidR="005B1933" w:rsidRPr="005B1933" w:rsidRDefault="005B1933" w:rsidP="00E342DF">
      <w:pPr>
        <w:jc w:val="center"/>
        <w:rPr>
          <w:b w:val="0"/>
        </w:rPr>
      </w:pPr>
      <w:r w:rsidRPr="005B1933">
        <w:rPr>
          <w:b w:val="0"/>
        </w:rPr>
        <w:t>Department, University Name</w:t>
      </w:r>
    </w:p>
    <w:p w14:paraId="27EA886B" w14:textId="77777777" w:rsidR="005B1933" w:rsidRPr="005B1933" w:rsidRDefault="005B1933" w:rsidP="00E342DF">
      <w:pPr>
        <w:jc w:val="center"/>
        <w:rPr>
          <w:b w:val="0"/>
        </w:rPr>
      </w:pPr>
      <w:r w:rsidRPr="005B1933">
        <w:rPr>
          <w:b w:val="0"/>
        </w:rPr>
        <w:t>Course Code: Course Name</w:t>
      </w:r>
    </w:p>
    <w:p w14:paraId="6B803F9E" w14:textId="77777777" w:rsidR="005B1933" w:rsidRPr="005B1933" w:rsidRDefault="005B1933" w:rsidP="00E342DF">
      <w:pPr>
        <w:jc w:val="center"/>
        <w:rPr>
          <w:b w:val="0"/>
        </w:rPr>
      </w:pPr>
      <w:r w:rsidRPr="005B1933">
        <w:rPr>
          <w:b w:val="0"/>
        </w:rPr>
        <w:t>Instructor’s Name</w:t>
      </w:r>
    </w:p>
    <w:p w14:paraId="12EEEE8D" w14:textId="77777777" w:rsidR="005B1933" w:rsidRDefault="005B1933" w:rsidP="00E342DF">
      <w:pPr>
        <w:jc w:val="center"/>
        <w:rPr>
          <w:b w:val="0"/>
        </w:rPr>
      </w:pPr>
      <w:r w:rsidRPr="005B1933">
        <w:rPr>
          <w:b w:val="0"/>
        </w:rPr>
        <w:t>Date of Submission</w:t>
      </w:r>
    </w:p>
    <w:p w14:paraId="7AF44230" w14:textId="77777777" w:rsidR="00E342DF" w:rsidRDefault="00E342DF" w:rsidP="00E342DF">
      <w:pPr>
        <w:jc w:val="center"/>
      </w:pPr>
      <w:r>
        <w:br w:type="page"/>
      </w:r>
    </w:p>
    <w:p w14:paraId="1D982BF4" w14:textId="065B6311" w:rsidR="005B1933" w:rsidRDefault="004E6B1B" w:rsidP="00E342DF">
      <w:pPr>
        <w:jc w:val="center"/>
      </w:pPr>
      <w:r>
        <w:lastRenderedPageBreak/>
        <w:t>Breast Cancer</w:t>
      </w:r>
    </w:p>
    <w:p w14:paraId="68F37DA8" w14:textId="3C78508C" w:rsidR="005B1933" w:rsidRDefault="00484A76" w:rsidP="00E342DF">
      <w:pPr>
        <w:ind w:firstLine="720"/>
        <w:rPr>
          <w:b w:val="0"/>
          <w:bCs w:val="0"/>
          <w:shd w:val="clear" w:color="auto" w:fill="FFFFFF"/>
        </w:rPr>
      </w:pPr>
      <w:r>
        <w:rPr>
          <w:b w:val="0"/>
          <w:bCs w:val="0"/>
        </w:rPr>
        <w:t>B</w:t>
      </w:r>
      <w:r w:rsidRPr="00484A76">
        <w:rPr>
          <w:b w:val="0"/>
          <w:bCs w:val="0"/>
        </w:rPr>
        <w:t>reast cancer is the most frequently diagnosed cancer in women and the leading cause of cancer death among women</w:t>
      </w:r>
      <w:r>
        <w:rPr>
          <w:b w:val="0"/>
          <w:bCs w:val="0"/>
        </w:rPr>
        <w:t xml:space="preserve"> in the world</w:t>
      </w:r>
      <w:r w:rsidRPr="00484A76">
        <w:rPr>
          <w:b w:val="0"/>
          <w:bCs w:val="0"/>
        </w:rPr>
        <w:t>.</w:t>
      </w:r>
      <w:r>
        <w:rPr>
          <w:color w:val="2A2A2A"/>
          <w:sz w:val="27"/>
          <w:szCs w:val="27"/>
        </w:rPr>
        <w:t> </w:t>
      </w:r>
      <w:r w:rsidR="00107255">
        <w:rPr>
          <w:b w:val="0"/>
          <w:bCs w:val="0"/>
        </w:rPr>
        <w:t>I</w:t>
      </w:r>
      <w:r w:rsidR="00107255" w:rsidRPr="00107255">
        <w:rPr>
          <w:b w:val="0"/>
          <w:bCs w:val="0"/>
        </w:rPr>
        <w:t>t is caused</w:t>
      </w:r>
      <w:r w:rsidR="00107255">
        <w:rPr>
          <w:b w:val="0"/>
          <w:bCs w:val="0"/>
        </w:rPr>
        <w:t xml:space="preserve"> by a </w:t>
      </w:r>
      <w:r w:rsidRPr="00107255">
        <w:rPr>
          <w:b w:val="0"/>
          <w:bCs w:val="0"/>
        </w:rPr>
        <w:t>set</w:t>
      </w:r>
      <w:r w:rsidRPr="00484A76">
        <w:rPr>
          <w:b w:val="0"/>
          <w:bCs w:val="0"/>
        </w:rPr>
        <w:t xml:space="preserve"> of </w:t>
      </w:r>
      <w:r w:rsidR="00107255" w:rsidRPr="00484A76">
        <w:rPr>
          <w:b w:val="0"/>
          <w:bCs w:val="0"/>
        </w:rPr>
        <w:t xml:space="preserve">epithelial tumors of ductal or lobular </w:t>
      </w:r>
      <w:r w:rsidR="00107255">
        <w:rPr>
          <w:b w:val="0"/>
          <w:bCs w:val="0"/>
        </w:rPr>
        <w:t xml:space="preserve">nature </w:t>
      </w:r>
      <w:r w:rsidRPr="00484A76">
        <w:rPr>
          <w:b w:val="0"/>
          <w:bCs w:val="0"/>
        </w:rPr>
        <w:t>with distinct cellular origins</w:t>
      </w:r>
      <w:r w:rsidR="00107255">
        <w:rPr>
          <w:b w:val="0"/>
          <w:bCs w:val="0"/>
        </w:rPr>
        <w:t>,</w:t>
      </w:r>
      <w:r w:rsidRPr="00484A76">
        <w:rPr>
          <w:b w:val="0"/>
          <w:bCs w:val="0"/>
        </w:rPr>
        <w:t xml:space="preserve"> </w:t>
      </w:r>
      <w:r w:rsidR="00107255" w:rsidRPr="00484A76">
        <w:rPr>
          <w:b w:val="0"/>
          <w:bCs w:val="0"/>
        </w:rPr>
        <w:t xml:space="preserve">molecular and </w:t>
      </w:r>
      <w:r w:rsidRPr="00484A76">
        <w:rPr>
          <w:b w:val="0"/>
          <w:bCs w:val="0"/>
        </w:rPr>
        <w:t>clinical behavior</w:t>
      </w:r>
      <w:r w:rsidR="00B9428E" w:rsidRPr="00B9428E">
        <w:rPr>
          <w:b w:val="0"/>
          <w:bCs w:val="0"/>
          <w:shd w:val="clear" w:color="auto" w:fill="FFFFFF"/>
        </w:rPr>
        <w:t xml:space="preserve"> </w:t>
      </w:r>
      <w:r w:rsidR="00B9428E">
        <w:rPr>
          <w:b w:val="0"/>
          <w:bCs w:val="0"/>
          <w:shd w:val="clear" w:color="auto" w:fill="FFFFFF"/>
        </w:rPr>
        <w:t>(</w:t>
      </w:r>
      <w:bookmarkStart w:id="0" w:name="_Hlk88811025"/>
      <w:r w:rsidR="00B9428E" w:rsidRPr="007942E1">
        <w:rPr>
          <w:b w:val="0"/>
          <w:bCs w:val="0"/>
          <w:shd w:val="clear" w:color="auto" w:fill="FFFFFF"/>
        </w:rPr>
        <w:t>O</w:t>
      </w:r>
      <w:r w:rsidR="000B059C">
        <w:rPr>
          <w:b w:val="0"/>
          <w:bCs w:val="0"/>
          <w:shd w:val="clear" w:color="auto" w:fill="FFFFFF"/>
        </w:rPr>
        <w:t>’</w:t>
      </w:r>
      <w:r w:rsidR="00B9428E" w:rsidRPr="007942E1">
        <w:rPr>
          <w:b w:val="0"/>
          <w:bCs w:val="0"/>
          <w:shd w:val="clear" w:color="auto" w:fill="FFFFFF"/>
        </w:rPr>
        <w:t>Grady &amp; Morgan, 2018)</w:t>
      </w:r>
      <w:bookmarkEnd w:id="0"/>
      <w:r w:rsidRPr="00484A76">
        <w:rPr>
          <w:b w:val="0"/>
          <w:bCs w:val="0"/>
        </w:rPr>
        <w:t xml:space="preserve">. </w:t>
      </w:r>
      <w:r w:rsidR="00757183">
        <w:rPr>
          <w:b w:val="0"/>
          <w:bCs w:val="0"/>
        </w:rPr>
        <w:t xml:space="preserve">These tumors develop from cells covering lining ducts. </w:t>
      </w:r>
      <w:r w:rsidR="00B9428E">
        <w:rPr>
          <w:b w:val="0"/>
          <w:bCs w:val="0"/>
        </w:rPr>
        <w:t>Breast c</w:t>
      </w:r>
      <w:r w:rsidRPr="00484A76">
        <w:rPr>
          <w:b w:val="0"/>
          <w:bCs w:val="0"/>
        </w:rPr>
        <w:t xml:space="preserve">ancer </w:t>
      </w:r>
      <w:r w:rsidR="00B9428E">
        <w:rPr>
          <w:b w:val="0"/>
          <w:bCs w:val="0"/>
        </w:rPr>
        <w:t>attack</w:t>
      </w:r>
      <w:r w:rsidR="00757183">
        <w:rPr>
          <w:b w:val="0"/>
          <w:bCs w:val="0"/>
        </w:rPr>
        <w:t xml:space="preserve"> is sectional and it </w:t>
      </w:r>
      <w:r w:rsidR="00B9428E">
        <w:rPr>
          <w:b w:val="0"/>
          <w:bCs w:val="0"/>
        </w:rPr>
        <w:t xml:space="preserve">unrolls </w:t>
      </w:r>
      <w:r w:rsidRPr="00484A76">
        <w:rPr>
          <w:b w:val="0"/>
          <w:bCs w:val="0"/>
        </w:rPr>
        <w:t xml:space="preserve">through the </w:t>
      </w:r>
      <w:r w:rsidR="00B9428E">
        <w:rPr>
          <w:b w:val="0"/>
          <w:bCs w:val="0"/>
        </w:rPr>
        <w:t xml:space="preserve">local </w:t>
      </w:r>
      <w:r w:rsidR="00B9428E" w:rsidRPr="00484A76">
        <w:rPr>
          <w:b w:val="0"/>
          <w:bCs w:val="0"/>
        </w:rPr>
        <w:t>bloodstream</w:t>
      </w:r>
      <w:r w:rsidR="00B9428E">
        <w:rPr>
          <w:b w:val="0"/>
          <w:bCs w:val="0"/>
        </w:rPr>
        <w:t xml:space="preserve">, </w:t>
      </w:r>
      <w:r w:rsidRPr="00484A76">
        <w:rPr>
          <w:b w:val="0"/>
          <w:bCs w:val="0"/>
        </w:rPr>
        <w:t>lymph nodes, or both</w:t>
      </w:r>
      <w:r w:rsidR="0022564D" w:rsidRPr="0022564D">
        <w:rPr>
          <w:b w:val="0"/>
          <w:bCs w:val="0"/>
          <w:shd w:val="clear" w:color="auto" w:fill="FFFFFF"/>
        </w:rPr>
        <w:t xml:space="preserve"> </w:t>
      </w:r>
      <w:bookmarkStart w:id="1" w:name="_Hlk88809652"/>
      <w:bookmarkStart w:id="2" w:name="_Hlk88811964"/>
      <w:r w:rsidR="0022564D">
        <w:rPr>
          <w:b w:val="0"/>
          <w:bCs w:val="0"/>
          <w:shd w:val="clear" w:color="auto" w:fill="FFFFFF"/>
        </w:rPr>
        <w:t>(</w:t>
      </w:r>
      <w:r w:rsidR="0022564D" w:rsidRPr="007942E1">
        <w:rPr>
          <w:b w:val="0"/>
          <w:bCs w:val="0"/>
          <w:shd w:val="clear" w:color="auto" w:fill="FFFFFF"/>
        </w:rPr>
        <w:t>Widschwendter</w:t>
      </w:r>
      <w:r w:rsidR="0022564D">
        <w:rPr>
          <w:b w:val="0"/>
          <w:bCs w:val="0"/>
          <w:shd w:val="clear" w:color="auto" w:fill="FFFFFF"/>
        </w:rPr>
        <w:t xml:space="preserve"> et al., 2018).</w:t>
      </w:r>
      <w:bookmarkEnd w:id="1"/>
      <w:r w:rsidR="00A57198">
        <w:rPr>
          <w:b w:val="0"/>
          <w:bCs w:val="0"/>
        </w:rPr>
        <w:t xml:space="preserve"> </w:t>
      </w:r>
      <w:bookmarkEnd w:id="2"/>
      <w:r w:rsidR="00AD69AC">
        <w:rPr>
          <w:b w:val="0"/>
          <w:bCs w:val="0"/>
        </w:rPr>
        <w:t>Ultimately, genetic mutation and d</w:t>
      </w:r>
      <w:r w:rsidR="00A57198">
        <w:rPr>
          <w:b w:val="0"/>
          <w:bCs w:val="0"/>
        </w:rPr>
        <w:t xml:space="preserve">amage of the DNA </w:t>
      </w:r>
      <w:r w:rsidR="00AD69AC">
        <w:rPr>
          <w:b w:val="0"/>
          <w:bCs w:val="0"/>
        </w:rPr>
        <w:t xml:space="preserve">within </w:t>
      </w:r>
      <w:r w:rsidR="00A57198">
        <w:rPr>
          <w:b w:val="0"/>
          <w:bCs w:val="0"/>
        </w:rPr>
        <w:t xml:space="preserve">cells in the breast </w:t>
      </w:r>
      <w:r w:rsidR="00AD69AC">
        <w:rPr>
          <w:b w:val="0"/>
          <w:bCs w:val="0"/>
        </w:rPr>
        <w:t xml:space="preserve">contribute </w:t>
      </w:r>
      <w:r w:rsidR="000C65C6">
        <w:rPr>
          <w:b w:val="0"/>
          <w:bCs w:val="0"/>
        </w:rPr>
        <w:t xml:space="preserve">to </w:t>
      </w:r>
      <w:r w:rsidR="00AD69AC">
        <w:rPr>
          <w:b w:val="0"/>
          <w:bCs w:val="0"/>
        </w:rPr>
        <w:t xml:space="preserve">the emergence of the disease. </w:t>
      </w:r>
      <w:r w:rsidR="00CA0033">
        <w:rPr>
          <w:b w:val="0"/>
          <w:bCs w:val="0"/>
        </w:rPr>
        <w:t>Cancer shows various signs and symptoms at the onset. Some of the common indicators of the threats are</w:t>
      </w:r>
      <w:r w:rsidR="00CA0033">
        <w:t xml:space="preserve"> </w:t>
      </w:r>
      <w:r w:rsidR="00CA0033">
        <w:rPr>
          <w:b w:val="0"/>
          <w:bCs w:val="0"/>
        </w:rPr>
        <w:t>a beginning of breast skin i</w:t>
      </w:r>
      <w:r w:rsidR="00CA0033" w:rsidRPr="00CA0033">
        <w:rPr>
          <w:b w:val="0"/>
          <w:bCs w:val="0"/>
        </w:rPr>
        <w:t>rritation</w:t>
      </w:r>
      <w:r w:rsidR="00CA0033">
        <w:rPr>
          <w:b w:val="0"/>
          <w:bCs w:val="0"/>
        </w:rPr>
        <w:t>, redness at the nipple region or the whole breast, inwards pain felt at the nipple, an emerging lump in the breast or around the armpit, and swelling of some parts of the breast</w:t>
      </w:r>
      <w:r w:rsidR="0022564D">
        <w:rPr>
          <w:b w:val="0"/>
          <w:bCs w:val="0"/>
        </w:rPr>
        <w:t xml:space="preserve"> </w:t>
      </w:r>
      <w:bookmarkStart w:id="3" w:name="_Hlk88810991"/>
      <w:r w:rsidR="0022564D">
        <w:rPr>
          <w:b w:val="0"/>
          <w:bCs w:val="0"/>
          <w:shd w:val="clear" w:color="auto" w:fill="FFFFFF"/>
        </w:rPr>
        <w:t>(</w:t>
      </w:r>
      <w:r w:rsidR="0022564D" w:rsidRPr="007942E1">
        <w:rPr>
          <w:b w:val="0"/>
          <w:bCs w:val="0"/>
          <w:shd w:val="clear" w:color="auto" w:fill="FFFFFF"/>
        </w:rPr>
        <w:t>Widschwendter</w:t>
      </w:r>
      <w:r w:rsidR="0022564D">
        <w:rPr>
          <w:b w:val="0"/>
          <w:bCs w:val="0"/>
          <w:shd w:val="clear" w:color="auto" w:fill="FFFFFF"/>
        </w:rPr>
        <w:t xml:space="preserve"> et al., 2018). </w:t>
      </w:r>
      <w:bookmarkEnd w:id="3"/>
      <w:r w:rsidR="0022564D">
        <w:rPr>
          <w:b w:val="0"/>
          <w:bCs w:val="0"/>
          <w:shd w:val="clear" w:color="auto" w:fill="FFFFFF"/>
        </w:rPr>
        <w:t>Even though these signs may occur in conditions other than cancer, it is advisable to seek medical attention as chances of cancer in such are higher.</w:t>
      </w:r>
    </w:p>
    <w:p w14:paraId="3EEE16D8" w14:textId="61255D3C" w:rsidR="005B1933" w:rsidRDefault="0022564D" w:rsidP="00E342DF">
      <w:pPr>
        <w:ind w:firstLine="720"/>
        <w:rPr>
          <w:b w:val="0"/>
          <w:bCs w:val="0"/>
        </w:rPr>
      </w:pPr>
      <w:r>
        <w:rPr>
          <w:b w:val="0"/>
          <w:bCs w:val="0"/>
        </w:rPr>
        <w:t xml:space="preserve">Breast cancer is diagnosed through various test procedures. The first test is </w:t>
      </w:r>
      <w:r w:rsidR="0041339F">
        <w:rPr>
          <w:b w:val="0"/>
          <w:bCs w:val="0"/>
        </w:rPr>
        <w:t>breast ultrasound which uses sound wave pictures to give the internal structures of the breast</w:t>
      </w:r>
      <w:r w:rsidR="002E52DA">
        <w:rPr>
          <w:b w:val="0"/>
          <w:bCs w:val="0"/>
        </w:rPr>
        <w:t xml:space="preserve"> </w:t>
      </w:r>
      <w:r w:rsidR="002E52DA">
        <w:rPr>
          <w:b w:val="0"/>
          <w:bCs w:val="0"/>
          <w:shd w:val="clear" w:color="auto" w:fill="FFFFFF"/>
        </w:rPr>
        <w:t>(</w:t>
      </w:r>
      <w:r w:rsidR="002E52DA" w:rsidRPr="007942E1">
        <w:rPr>
          <w:b w:val="0"/>
          <w:bCs w:val="0"/>
          <w:shd w:val="clear" w:color="auto" w:fill="FFFFFF"/>
        </w:rPr>
        <w:t>Widschwendter</w:t>
      </w:r>
      <w:r w:rsidR="002E52DA">
        <w:rPr>
          <w:b w:val="0"/>
          <w:bCs w:val="0"/>
          <w:shd w:val="clear" w:color="auto" w:fill="FFFFFF"/>
        </w:rPr>
        <w:t xml:space="preserve"> et al., 2018). </w:t>
      </w:r>
      <w:r w:rsidR="00DF5710">
        <w:rPr>
          <w:b w:val="0"/>
          <w:bCs w:val="0"/>
        </w:rPr>
        <w:t>The imaging technique does not use radiation</w:t>
      </w:r>
      <w:r w:rsidR="0041339F">
        <w:rPr>
          <w:b w:val="0"/>
          <w:bCs w:val="0"/>
        </w:rPr>
        <w:t xml:space="preserve"> </w:t>
      </w:r>
      <w:r w:rsidR="00DF5710">
        <w:rPr>
          <w:b w:val="0"/>
          <w:bCs w:val="0"/>
        </w:rPr>
        <w:t>and it is a saf</w:t>
      </w:r>
      <w:r w:rsidR="000C65C6">
        <w:rPr>
          <w:b w:val="0"/>
          <w:bCs w:val="0"/>
        </w:rPr>
        <w:t>e</w:t>
      </w:r>
      <w:r w:rsidR="00DF5710">
        <w:rPr>
          <w:b w:val="0"/>
          <w:bCs w:val="0"/>
        </w:rPr>
        <w:t xml:space="preserve"> mechanism. </w:t>
      </w:r>
      <w:r w:rsidR="0041339F">
        <w:rPr>
          <w:b w:val="0"/>
          <w:bCs w:val="0"/>
        </w:rPr>
        <w:t xml:space="preserve">It is used to </w:t>
      </w:r>
      <w:r w:rsidR="000C65C6">
        <w:rPr>
          <w:b w:val="0"/>
          <w:bCs w:val="0"/>
        </w:rPr>
        <w:t>diagnose</w:t>
      </w:r>
      <w:r w:rsidR="0041339F">
        <w:rPr>
          <w:b w:val="0"/>
          <w:bCs w:val="0"/>
        </w:rPr>
        <w:t xml:space="preserve"> cancer suspicion resulting from breast lumps</w:t>
      </w:r>
      <w:r w:rsidR="000C65C6">
        <w:rPr>
          <w:b w:val="0"/>
          <w:bCs w:val="0"/>
        </w:rPr>
        <w:t xml:space="preserve"> and other unclear growths</w:t>
      </w:r>
      <w:r w:rsidR="0041339F">
        <w:rPr>
          <w:b w:val="0"/>
          <w:bCs w:val="0"/>
        </w:rPr>
        <w:t xml:space="preserve">. </w:t>
      </w:r>
      <w:r w:rsidR="00DF5710">
        <w:rPr>
          <w:b w:val="0"/>
          <w:bCs w:val="0"/>
        </w:rPr>
        <w:t>The other diagnostic method is the use of magnetic resonance imaging</w:t>
      </w:r>
      <w:r w:rsidR="000C65C6">
        <w:rPr>
          <w:b w:val="0"/>
          <w:bCs w:val="0"/>
        </w:rPr>
        <w:t xml:space="preserve"> (MRI)</w:t>
      </w:r>
      <w:r w:rsidR="002E52DA" w:rsidRPr="002E52DA">
        <w:rPr>
          <w:b w:val="0"/>
          <w:bCs w:val="0"/>
          <w:shd w:val="clear" w:color="auto" w:fill="FFFFFF"/>
        </w:rPr>
        <w:t xml:space="preserve"> </w:t>
      </w:r>
      <w:bookmarkStart w:id="4" w:name="_Hlk88811555"/>
      <w:r w:rsidR="002E52DA">
        <w:rPr>
          <w:b w:val="0"/>
          <w:bCs w:val="0"/>
          <w:shd w:val="clear" w:color="auto" w:fill="FFFFFF"/>
        </w:rPr>
        <w:t>(</w:t>
      </w:r>
      <w:r w:rsidR="002E52DA" w:rsidRPr="007942E1">
        <w:rPr>
          <w:b w:val="0"/>
          <w:bCs w:val="0"/>
          <w:shd w:val="clear" w:color="auto" w:fill="FFFFFF"/>
        </w:rPr>
        <w:t>O</w:t>
      </w:r>
      <w:r w:rsidR="000B059C">
        <w:rPr>
          <w:b w:val="0"/>
          <w:bCs w:val="0"/>
          <w:shd w:val="clear" w:color="auto" w:fill="FFFFFF"/>
        </w:rPr>
        <w:t>’</w:t>
      </w:r>
      <w:r w:rsidR="002E52DA" w:rsidRPr="007942E1">
        <w:rPr>
          <w:b w:val="0"/>
          <w:bCs w:val="0"/>
          <w:shd w:val="clear" w:color="auto" w:fill="FFFFFF"/>
        </w:rPr>
        <w:t>Grady</w:t>
      </w:r>
      <w:r w:rsidR="000B059C">
        <w:rPr>
          <w:b w:val="0"/>
          <w:bCs w:val="0"/>
          <w:shd w:val="clear" w:color="auto" w:fill="FFFFFF"/>
        </w:rPr>
        <w:t xml:space="preserve"> </w:t>
      </w:r>
      <w:r w:rsidR="002E52DA" w:rsidRPr="007942E1">
        <w:rPr>
          <w:b w:val="0"/>
          <w:bCs w:val="0"/>
          <w:shd w:val="clear" w:color="auto" w:fill="FFFFFF"/>
        </w:rPr>
        <w:t>&amp; Morgan, 2018)</w:t>
      </w:r>
      <w:r w:rsidR="00DF5710">
        <w:rPr>
          <w:b w:val="0"/>
          <w:bCs w:val="0"/>
        </w:rPr>
        <w:t xml:space="preserve">. </w:t>
      </w:r>
      <w:bookmarkEnd w:id="4"/>
      <w:r w:rsidR="002E52DA">
        <w:rPr>
          <w:b w:val="0"/>
          <w:bCs w:val="0"/>
        </w:rPr>
        <w:t xml:space="preserve">It is also used to assess the internal breast parts through images that are </w:t>
      </w:r>
      <w:r w:rsidR="000C65C6">
        <w:rPr>
          <w:b w:val="0"/>
          <w:bCs w:val="0"/>
        </w:rPr>
        <w:t>generated through computer</w:t>
      </w:r>
      <w:r w:rsidR="000B059C">
        <w:rPr>
          <w:b w:val="0"/>
          <w:bCs w:val="0"/>
        </w:rPr>
        <w:t>s</w:t>
      </w:r>
      <w:r w:rsidR="000C65C6">
        <w:rPr>
          <w:b w:val="0"/>
          <w:bCs w:val="0"/>
        </w:rPr>
        <w:t xml:space="preserve"> and </w:t>
      </w:r>
      <w:r w:rsidR="002E52DA">
        <w:rPr>
          <w:b w:val="0"/>
          <w:bCs w:val="0"/>
        </w:rPr>
        <w:t xml:space="preserve">combined for examination. The process gives information about cancer resulting from lumps and other abnormalities. However, the process is more </w:t>
      </w:r>
      <w:r w:rsidR="002E52DA">
        <w:rPr>
          <w:b w:val="0"/>
          <w:bCs w:val="0"/>
        </w:rPr>
        <w:lastRenderedPageBreak/>
        <w:t>accurate and gives inner details compared to ultrasound or mammog</w:t>
      </w:r>
      <w:r w:rsidR="0056039C">
        <w:rPr>
          <w:b w:val="0"/>
          <w:bCs w:val="0"/>
        </w:rPr>
        <w:t>ram</w:t>
      </w:r>
      <w:r w:rsidR="002E52DA">
        <w:rPr>
          <w:b w:val="0"/>
          <w:bCs w:val="0"/>
        </w:rPr>
        <w:t xml:space="preserve"> and is preferred for more risky cancer cases.</w:t>
      </w:r>
    </w:p>
    <w:p w14:paraId="441DBB17" w14:textId="5DCAE1F2" w:rsidR="005B1933" w:rsidRDefault="001C3770" w:rsidP="00E342DF">
      <w:pPr>
        <w:ind w:firstLine="720"/>
        <w:rPr>
          <w:b w:val="0"/>
          <w:bCs w:val="0"/>
        </w:rPr>
      </w:pPr>
      <w:r>
        <w:rPr>
          <w:b w:val="0"/>
          <w:bCs w:val="0"/>
        </w:rPr>
        <w:t xml:space="preserve">Furthermore, breast examination is another physical method of conducting </w:t>
      </w:r>
      <w:r w:rsidR="000C65C6">
        <w:rPr>
          <w:b w:val="0"/>
          <w:bCs w:val="0"/>
        </w:rPr>
        <w:t xml:space="preserve">an </w:t>
      </w:r>
      <w:r>
        <w:rPr>
          <w:b w:val="0"/>
          <w:bCs w:val="0"/>
        </w:rPr>
        <w:t>individual diagnosis of breast cancer. It is a routine practice done at home by touching the breast to get a feeling of any lump or abnormal growth</w:t>
      </w:r>
      <w:r w:rsidR="0056039C">
        <w:rPr>
          <w:b w:val="0"/>
          <w:bCs w:val="0"/>
        </w:rPr>
        <w:t xml:space="preserve"> </w:t>
      </w:r>
      <w:bookmarkStart w:id="5" w:name="_Hlk88811926"/>
      <w:r w:rsidR="0056039C">
        <w:rPr>
          <w:b w:val="0"/>
          <w:bCs w:val="0"/>
          <w:shd w:val="clear" w:color="auto" w:fill="FFFFFF"/>
        </w:rPr>
        <w:t>(</w:t>
      </w:r>
      <w:r w:rsidR="0056039C" w:rsidRPr="007942E1">
        <w:rPr>
          <w:b w:val="0"/>
          <w:bCs w:val="0"/>
          <w:shd w:val="clear" w:color="auto" w:fill="FFFFFF"/>
        </w:rPr>
        <w:t>O</w:t>
      </w:r>
      <w:r w:rsidR="000B059C">
        <w:rPr>
          <w:b w:val="0"/>
          <w:bCs w:val="0"/>
          <w:shd w:val="clear" w:color="auto" w:fill="FFFFFF"/>
        </w:rPr>
        <w:t>’</w:t>
      </w:r>
      <w:r w:rsidR="0056039C" w:rsidRPr="007942E1">
        <w:rPr>
          <w:b w:val="0"/>
          <w:bCs w:val="0"/>
          <w:shd w:val="clear" w:color="auto" w:fill="FFFFFF"/>
        </w:rPr>
        <w:t>Grady &amp; Morgan, 2018)</w:t>
      </w:r>
      <w:r w:rsidR="0056039C">
        <w:rPr>
          <w:b w:val="0"/>
          <w:bCs w:val="0"/>
        </w:rPr>
        <w:t xml:space="preserve">. </w:t>
      </w:r>
      <w:bookmarkEnd w:id="5"/>
      <w:r>
        <w:rPr>
          <w:b w:val="0"/>
          <w:bCs w:val="0"/>
        </w:rPr>
        <w:t xml:space="preserve">The exercise is conducted </w:t>
      </w:r>
      <w:r w:rsidR="000B059C">
        <w:rPr>
          <w:b w:val="0"/>
          <w:bCs w:val="0"/>
        </w:rPr>
        <w:t>during</w:t>
      </w:r>
      <w:r>
        <w:rPr>
          <w:b w:val="0"/>
          <w:bCs w:val="0"/>
        </w:rPr>
        <w:t xml:space="preserve"> </w:t>
      </w:r>
      <w:r w:rsidR="000C65C6">
        <w:rPr>
          <w:b w:val="0"/>
          <w:bCs w:val="0"/>
        </w:rPr>
        <w:t>free time or in the bathroom</w:t>
      </w:r>
      <w:r>
        <w:rPr>
          <w:b w:val="0"/>
          <w:bCs w:val="0"/>
        </w:rPr>
        <w:t xml:space="preserve"> where an individual</w:t>
      </w:r>
      <w:r w:rsidR="000B059C">
        <w:rPr>
          <w:b w:val="0"/>
          <w:bCs w:val="0"/>
        </w:rPr>
        <w:t>,</w:t>
      </w:r>
      <w:r>
        <w:rPr>
          <w:b w:val="0"/>
          <w:bCs w:val="0"/>
        </w:rPr>
        <w:t xml:space="preserve"> while standing in the shower</w:t>
      </w:r>
      <w:r w:rsidR="000B059C">
        <w:rPr>
          <w:b w:val="0"/>
          <w:bCs w:val="0"/>
        </w:rPr>
        <w:t>,</w:t>
      </w:r>
      <w:r>
        <w:rPr>
          <w:b w:val="0"/>
          <w:bCs w:val="0"/>
        </w:rPr>
        <w:t xml:space="preserve"> uses thei</w:t>
      </w:r>
      <w:r w:rsidR="0056039C">
        <w:rPr>
          <w:b w:val="0"/>
          <w:bCs w:val="0"/>
        </w:rPr>
        <w:t xml:space="preserve">r </w:t>
      </w:r>
      <w:r>
        <w:rPr>
          <w:b w:val="0"/>
          <w:bCs w:val="0"/>
        </w:rPr>
        <w:t xml:space="preserve">flat finger surfaces to </w:t>
      </w:r>
      <w:r w:rsidR="0056039C">
        <w:rPr>
          <w:b w:val="0"/>
          <w:bCs w:val="0"/>
        </w:rPr>
        <w:t xml:space="preserve">carefully establish any emerging lump </w:t>
      </w:r>
      <w:r w:rsidR="00FA2D04">
        <w:rPr>
          <w:b w:val="0"/>
          <w:bCs w:val="0"/>
          <w:shd w:val="clear" w:color="auto" w:fill="FFFFFF"/>
        </w:rPr>
        <w:t>(</w:t>
      </w:r>
      <w:r w:rsidR="00FA2D04" w:rsidRPr="007942E1">
        <w:rPr>
          <w:b w:val="0"/>
          <w:bCs w:val="0"/>
          <w:shd w:val="clear" w:color="auto" w:fill="FFFFFF"/>
        </w:rPr>
        <w:t>Widschwendter</w:t>
      </w:r>
      <w:r w:rsidR="00FA2D04">
        <w:rPr>
          <w:b w:val="0"/>
          <w:bCs w:val="0"/>
          <w:shd w:val="clear" w:color="auto" w:fill="FFFFFF"/>
        </w:rPr>
        <w:t xml:space="preserve"> et al., 2018).</w:t>
      </w:r>
      <w:r w:rsidR="00FA2D04">
        <w:rPr>
          <w:b w:val="0"/>
          <w:bCs w:val="0"/>
        </w:rPr>
        <w:t xml:space="preserve"> </w:t>
      </w:r>
      <w:r w:rsidR="0056039C">
        <w:rPr>
          <w:b w:val="0"/>
          <w:bCs w:val="0"/>
        </w:rPr>
        <w:t xml:space="preserve">The practice is advisable as it leads to early detection and possible prevention of the disease. Similarly, </w:t>
      </w:r>
      <w:r w:rsidR="000C65C6">
        <w:rPr>
          <w:b w:val="0"/>
          <w:bCs w:val="0"/>
        </w:rPr>
        <w:t xml:space="preserve">a </w:t>
      </w:r>
      <w:r w:rsidR="0056039C">
        <w:rPr>
          <w:b w:val="0"/>
          <w:bCs w:val="0"/>
        </w:rPr>
        <w:t>mammogram is another diagnostic approach to breast cancer. Mammogram testing employs the X-Ray technique in determining changes in the breast</w:t>
      </w:r>
      <w:r w:rsidR="00FA2D04">
        <w:rPr>
          <w:b w:val="0"/>
          <w:bCs w:val="0"/>
        </w:rPr>
        <w:t xml:space="preserve"> </w:t>
      </w:r>
      <w:r w:rsidR="00FA2D04">
        <w:rPr>
          <w:b w:val="0"/>
          <w:bCs w:val="0"/>
          <w:shd w:val="clear" w:color="auto" w:fill="FFFFFF"/>
        </w:rPr>
        <w:t>(</w:t>
      </w:r>
      <w:r w:rsidR="00FA2D04" w:rsidRPr="007942E1">
        <w:rPr>
          <w:b w:val="0"/>
          <w:bCs w:val="0"/>
          <w:shd w:val="clear" w:color="auto" w:fill="FFFFFF"/>
        </w:rPr>
        <w:t>O</w:t>
      </w:r>
      <w:r w:rsidR="000B059C">
        <w:rPr>
          <w:b w:val="0"/>
          <w:bCs w:val="0"/>
          <w:shd w:val="clear" w:color="auto" w:fill="FFFFFF"/>
        </w:rPr>
        <w:t>’</w:t>
      </w:r>
      <w:r w:rsidR="00FA2D04" w:rsidRPr="007942E1">
        <w:rPr>
          <w:b w:val="0"/>
          <w:bCs w:val="0"/>
          <w:shd w:val="clear" w:color="auto" w:fill="FFFFFF"/>
        </w:rPr>
        <w:t>Grady &amp; Morgan, 2018)</w:t>
      </w:r>
      <w:r w:rsidR="00FA2D04">
        <w:rPr>
          <w:b w:val="0"/>
          <w:bCs w:val="0"/>
        </w:rPr>
        <w:t xml:space="preserve">. </w:t>
      </w:r>
      <w:r w:rsidR="0056039C">
        <w:rPr>
          <w:b w:val="0"/>
          <w:bCs w:val="0"/>
        </w:rPr>
        <w:t xml:space="preserve"> </w:t>
      </w:r>
      <w:r w:rsidR="00FA2D04">
        <w:rPr>
          <w:b w:val="0"/>
          <w:bCs w:val="0"/>
        </w:rPr>
        <w:t>It does not give accurate testing result</w:t>
      </w:r>
      <w:r w:rsidR="000C65C6">
        <w:rPr>
          <w:b w:val="0"/>
          <w:bCs w:val="0"/>
        </w:rPr>
        <w:t>s</w:t>
      </w:r>
      <w:r w:rsidR="000B059C">
        <w:rPr>
          <w:b w:val="0"/>
          <w:bCs w:val="0"/>
        </w:rPr>
        <w:t>,</w:t>
      </w:r>
      <w:r w:rsidR="00FA2D04">
        <w:rPr>
          <w:b w:val="0"/>
          <w:bCs w:val="0"/>
        </w:rPr>
        <w:t xml:space="preserve"> but it helps in decision</w:t>
      </w:r>
      <w:r w:rsidR="000B059C">
        <w:rPr>
          <w:b w:val="0"/>
          <w:bCs w:val="0"/>
        </w:rPr>
        <w:t>-</w:t>
      </w:r>
      <w:r w:rsidR="00FA2D04">
        <w:rPr>
          <w:b w:val="0"/>
          <w:bCs w:val="0"/>
        </w:rPr>
        <w:t>making. Doctors use results from the procedure to advi</w:t>
      </w:r>
      <w:r w:rsidR="000C65C6">
        <w:rPr>
          <w:b w:val="0"/>
          <w:bCs w:val="0"/>
        </w:rPr>
        <w:t>s</w:t>
      </w:r>
      <w:r w:rsidR="00FA2D04">
        <w:rPr>
          <w:b w:val="0"/>
          <w:bCs w:val="0"/>
        </w:rPr>
        <w:t xml:space="preserve">e the patient on what course to use for further assistance. </w:t>
      </w:r>
      <w:r w:rsidR="000C65C6">
        <w:rPr>
          <w:b w:val="0"/>
          <w:bCs w:val="0"/>
        </w:rPr>
        <w:t>A r</w:t>
      </w:r>
      <w:r w:rsidR="00FA2D04">
        <w:rPr>
          <w:b w:val="0"/>
          <w:bCs w:val="0"/>
        </w:rPr>
        <w:t>egular mammogram is important in identifying risk factors at early stages</w:t>
      </w:r>
      <w:r w:rsidR="000B059C">
        <w:rPr>
          <w:b w:val="0"/>
          <w:bCs w:val="0"/>
        </w:rPr>
        <w:t>,</w:t>
      </w:r>
      <w:r w:rsidR="00FA2D04">
        <w:rPr>
          <w:b w:val="0"/>
          <w:bCs w:val="0"/>
        </w:rPr>
        <w:t xml:space="preserve"> thus necessitating prevention mechanisms.</w:t>
      </w:r>
    </w:p>
    <w:p w14:paraId="36E214BD" w14:textId="12389895" w:rsidR="005B1933" w:rsidRDefault="00FA2D04" w:rsidP="00E342DF">
      <w:pPr>
        <w:ind w:firstLine="720"/>
        <w:rPr>
          <w:b w:val="0"/>
          <w:bCs w:val="0"/>
        </w:rPr>
      </w:pPr>
      <w:r>
        <w:rPr>
          <w:b w:val="0"/>
          <w:bCs w:val="0"/>
        </w:rPr>
        <w:t xml:space="preserve">Cancer can be treated through </w:t>
      </w:r>
      <w:r w:rsidR="00AC7004">
        <w:rPr>
          <w:b w:val="0"/>
          <w:bCs w:val="0"/>
        </w:rPr>
        <w:t xml:space="preserve">three main methods which </w:t>
      </w:r>
      <w:r>
        <w:rPr>
          <w:b w:val="0"/>
          <w:bCs w:val="0"/>
        </w:rPr>
        <w:t>chemotherapy, surgery</w:t>
      </w:r>
      <w:r w:rsidR="000C65C6">
        <w:rPr>
          <w:b w:val="0"/>
          <w:bCs w:val="0"/>
        </w:rPr>
        <w:t>,</w:t>
      </w:r>
      <w:r>
        <w:rPr>
          <w:b w:val="0"/>
          <w:bCs w:val="0"/>
        </w:rPr>
        <w:t xml:space="preserve"> and radiation. </w:t>
      </w:r>
      <w:r w:rsidR="00424DD7">
        <w:rPr>
          <w:b w:val="0"/>
          <w:bCs w:val="0"/>
        </w:rPr>
        <w:t>The use of surgery for breast cancer treatment varies with the stage of the disease. It can be used to prevent or cure</w:t>
      </w:r>
      <w:r w:rsidR="006B0DAD" w:rsidRPr="006B0DAD">
        <w:rPr>
          <w:b w:val="0"/>
          <w:bCs w:val="0"/>
          <w:shd w:val="clear" w:color="auto" w:fill="FFFFFF"/>
        </w:rPr>
        <w:t xml:space="preserve"> </w:t>
      </w:r>
      <w:bookmarkStart w:id="6" w:name="_Hlk88813237"/>
      <w:r w:rsidR="006B0DAD">
        <w:rPr>
          <w:b w:val="0"/>
          <w:bCs w:val="0"/>
          <w:shd w:val="clear" w:color="auto" w:fill="FFFFFF"/>
        </w:rPr>
        <w:t>(</w:t>
      </w:r>
      <w:r w:rsidR="006B0DAD" w:rsidRPr="007942E1">
        <w:rPr>
          <w:b w:val="0"/>
          <w:bCs w:val="0"/>
          <w:shd w:val="clear" w:color="auto" w:fill="FFFFFF"/>
        </w:rPr>
        <w:t>AHRQ</w:t>
      </w:r>
      <w:r w:rsidR="006B0DAD">
        <w:rPr>
          <w:b w:val="0"/>
          <w:bCs w:val="0"/>
          <w:shd w:val="clear" w:color="auto" w:fill="FFFFFF"/>
        </w:rPr>
        <w:t xml:space="preserve">, </w:t>
      </w:r>
      <w:r w:rsidR="006B0DAD" w:rsidRPr="007942E1">
        <w:rPr>
          <w:b w:val="0"/>
          <w:bCs w:val="0"/>
          <w:shd w:val="clear" w:color="auto" w:fill="FFFFFF"/>
        </w:rPr>
        <w:t>2021)</w:t>
      </w:r>
      <w:r w:rsidR="00424DD7">
        <w:rPr>
          <w:b w:val="0"/>
          <w:bCs w:val="0"/>
        </w:rPr>
        <w:t xml:space="preserve">. </w:t>
      </w:r>
      <w:bookmarkEnd w:id="6"/>
      <w:r w:rsidR="00424DD7">
        <w:rPr>
          <w:b w:val="0"/>
          <w:bCs w:val="0"/>
        </w:rPr>
        <w:t xml:space="preserve">When the intention is to cure, the whole part breast may be cut to prevent the spread of the denatured cells to other regions </w:t>
      </w:r>
      <w:r w:rsidR="000B059C">
        <w:rPr>
          <w:b w:val="0"/>
          <w:bCs w:val="0"/>
        </w:rPr>
        <w:t>thus</w:t>
      </w:r>
      <w:r w:rsidR="00424DD7">
        <w:rPr>
          <w:b w:val="0"/>
          <w:bCs w:val="0"/>
        </w:rPr>
        <w:t xml:space="preserve"> causing more alarming consequences. However, at lower stages, surgery is used to prevent the diseases by removing some tissue parts that are not affected but are feared to be possible future causes of infection </w:t>
      </w:r>
      <w:r w:rsidR="006B0DAD">
        <w:rPr>
          <w:b w:val="0"/>
          <w:bCs w:val="0"/>
          <w:shd w:val="clear" w:color="auto" w:fill="FFFFFF"/>
        </w:rPr>
        <w:t>(</w:t>
      </w:r>
      <w:r w:rsidR="006B0DAD" w:rsidRPr="007942E1">
        <w:rPr>
          <w:b w:val="0"/>
          <w:bCs w:val="0"/>
          <w:shd w:val="clear" w:color="auto" w:fill="FFFFFF"/>
        </w:rPr>
        <w:t>AHRQ</w:t>
      </w:r>
      <w:r w:rsidR="006B0DAD">
        <w:rPr>
          <w:b w:val="0"/>
          <w:bCs w:val="0"/>
          <w:shd w:val="clear" w:color="auto" w:fill="FFFFFF"/>
        </w:rPr>
        <w:t xml:space="preserve">, </w:t>
      </w:r>
      <w:r w:rsidR="006B0DAD" w:rsidRPr="007942E1">
        <w:rPr>
          <w:b w:val="0"/>
          <w:bCs w:val="0"/>
          <w:shd w:val="clear" w:color="auto" w:fill="FFFFFF"/>
        </w:rPr>
        <w:t>2021)</w:t>
      </w:r>
      <w:r w:rsidR="006B0DAD">
        <w:rPr>
          <w:b w:val="0"/>
          <w:bCs w:val="0"/>
        </w:rPr>
        <w:t>. Similarly, to cure the disease, debulking surgery may be used to remove portions of the affected breast</w:t>
      </w:r>
      <w:r w:rsidR="000B059C">
        <w:rPr>
          <w:b w:val="0"/>
          <w:bCs w:val="0"/>
        </w:rPr>
        <w:t>,</w:t>
      </w:r>
      <w:r w:rsidR="006B0DAD">
        <w:rPr>
          <w:b w:val="0"/>
          <w:bCs w:val="0"/>
        </w:rPr>
        <w:t xml:space="preserve"> such as lumps found before they extend the effects to other cells.</w:t>
      </w:r>
    </w:p>
    <w:p w14:paraId="691F6D45" w14:textId="310DCD9C" w:rsidR="005B1933" w:rsidRDefault="006B0DAD" w:rsidP="00E342DF">
      <w:pPr>
        <w:ind w:firstLine="720"/>
        <w:rPr>
          <w:b w:val="0"/>
          <w:bCs w:val="0"/>
        </w:rPr>
      </w:pPr>
      <w:r>
        <w:rPr>
          <w:b w:val="0"/>
          <w:bCs w:val="0"/>
        </w:rPr>
        <w:lastRenderedPageBreak/>
        <w:t>Chemotherapy is the most advanced and recommended method of cancer treatment</w:t>
      </w:r>
      <w:r w:rsidR="00CF1AE8">
        <w:rPr>
          <w:b w:val="0"/>
          <w:bCs w:val="0"/>
        </w:rPr>
        <w:t xml:space="preserve"> at advanced stages especially stage </w:t>
      </w:r>
      <w:r w:rsidR="000C65C6">
        <w:rPr>
          <w:b w:val="0"/>
          <w:bCs w:val="0"/>
        </w:rPr>
        <w:t>six</w:t>
      </w:r>
      <w:r>
        <w:rPr>
          <w:b w:val="0"/>
          <w:bCs w:val="0"/>
        </w:rPr>
        <w:t xml:space="preserve">. It involves the use of drugs to kill cancer cells in the body. The medics prescribe </w:t>
      </w:r>
      <w:r w:rsidR="00CF1AE8">
        <w:rPr>
          <w:b w:val="0"/>
          <w:bCs w:val="0"/>
        </w:rPr>
        <w:t xml:space="preserve">chemically strong </w:t>
      </w:r>
      <w:r>
        <w:rPr>
          <w:b w:val="0"/>
          <w:bCs w:val="0"/>
        </w:rPr>
        <w:t>drugs according to the stage of cancer</w:t>
      </w:r>
      <w:r w:rsidR="00CF1AE8">
        <w:rPr>
          <w:b w:val="0"/>
          <w:bCs w:val="0"/>
        </w:rPr>
        <w:t xml:space="preserve"> that attacks the denatured cells and prevent their multiplication that leads to more hazard </w:t>
      </w:r>
      <w:r w:rsidR="00CF1AE8">
        <w:rPr>
          <w:b w:val="0"/>
          <w:bCs w:val="0"/>
          <w:shd w:val="clear" w:color="auto" w:fill="FFFFFF"/>
        </w:rPr>
        <w:t>(</w:t>
      </w:r>
      <w:bookmarkStart w:id="7" w:name="_Hlk88814088"/>
      <w:r w:rsidR="00CF1AE8" w:rsidRPr="007942E1">
        <w:rPr>
          <w:b w:val="0"/>
          <w:bCs w:val="0"/>
          <w:shd w:val="clear" w:color="auto" w:fill="FFFFFF"/>
        </w:rPr>
        <w:t>AHRQ</w:t>
      </w:r>
      <w:r w:rsidR="00CF1AE8">
        <w:rPr>
          <w:b w:val="0"/>
          <w:bCs w:val="0"/>
          <w:shd w:val="clear" w:color="auto" w:fill="FFFFFF"/>
        </w:rPr>
        <w:t xml:space="preserve">, </w:t>
      </w:r>
      <w:r w:rsidR="00CF1AE8" w:rsidRPr="007942E1">
        <w:rPr>
          <w:b w:val="0"/>
          <w:bCs w:val="0"/>
          <w:shd w:val="clear" w:color="auto" w:fill="FFFFFF"/>
        </w:rPr>
        <w:t>2021)</w:t>
      </w:r>
      <w:r w:rsidR="00CF1AE8">
        <w:rPr>
          <w:b w:val="0"/>
          <w:bCs w:val="0"/>
        </w:rPr>
        <w:t xml:space="preserve">. </w:t>
      </w:r>
      <w:bookmarkEnd w:id="7"/>
      <w:r w:rsidR="00CF1AE8">
        <w:rPr>
          <w:b w:val="0"/>
          <w:bCs w:val="0"/>
        </w:rPr>
        <w:t>However, the</w:t>
      </w:r>
      <w:r w:rsidR="000B059C">
        <w:rPr>
          <w:b w:val="0"/>
          <w:bCs w:val="0"/>
        </w:rPr>
        <w:t>se drugs’ effects</w:t>
      </w:r>
      <w:r w:rsidR="00CF1AE8">
        <w:rPr>
          <w:b w:val="0"/>
          <w:bCs w:val="0"/>
        </w:rPr>
        <w:t xml:space="preserve"> on the body make the treatment remain for high</w:t>
      </w:r>
      <w:r w:rsidR="000C65C6">
        <w:rPr>
          <w:b w:val="0"/>
          <w:bCs w:val="0"/>
        </w:rPr>
        <w:t>-</w:t>
      </w:r>
      <w:r w:rsidR="00CF1AE8">
        <w:rPr>
          <w:b w:val="0"/>
          <w:bCs w:val="0"/>
        </w:rPr>
        <w:t xml:space="preserve">stage breast cancer only. On the other hand, radiation is another notable approach </w:t>
      </w:r>
      <w:r w:rsidR="000C65C6">
        <w:rPr>
          <w:b w:val="0"/>
          <w:bCs w:val="0"/>
        </w:rPr>
        <w:t>to</w:t>
      </w:r>
      <w:r w:rsidR="00CF1AE8">
        <w:rPr>
          <w:b w:val="0"/>
          <w:bCs w:val="0"/>
        </w:rPr>
        <w:t xml:space="preserve"> treating breast cancer. Radiotherapy uses </w:t>
      </w:r>
      <w:r w:rsidR="003808D8">
        <w:rPr>
          <w:b w:val="0"/>
          <w:bCs w:val="0"/>
        </w:rPr>
        <w:t xml:space="preserve">X-Rays under high intensity to attack cancer cells in the targeted part of </w:t>
      </w:r>
      <w:r w:rsidR="000C65C6">
        <w:rPr>
          <w:b w:val="0"/>
          <w:bCs w:val="0"/>
        </w:rPr>
        <w:t xml:space="preserve">the </w:t>
      </w:r>
      <w:r w:rsidR="003808D8">
        <w:rPr>
          <w:b w:val="0"/>
          <w:bCs w:val="0"/>
        </w:rPr>
        <w:t>breast to denature them</w:t>
      </w:r>
      <w:r w:rsidR="003808D8" w:rsidRPr="003808D8">
        <w:rPr>
          <w:b w:val="0"/>
          <w:bCs w:val="0"/>
          <w:shd w:val="clear" w:color="auto" w:fill="FFFFFF"/>
        </w:rPr>
        <w:t xml:space="preserve"> </w:t>
      </w:r>
      <w:r w:rsidR="003808D8">
        <w:rPr>
          <w:b w:val="0"/>
          <w:bCs w:val="0"/>
          <w:shd w:val="clear" w:color="auto" w:fill="FFFFFF"/>
        </w:rPr>
        <w:t>(</w:t>
      </w:r>
      <w:r w:rsidR="003808D8" w:rsidRPr="007942E1">
        <w:rPr>
          <w:b w:val="0"/>
          <w:bCs w:val="0"/>
          <w:shd w:val="clear" w:color="auto" w:fill="FFFFFF"/>
        </w:rPr>
        <w:t>AHRQ</w:t>
      </w:r>
      <w:r w:rsidR="003808D8">
        <w:rPr>
          <w:b w:val="0"/>
          <w:bCs w:val="0"/>
          <w:shd w:val="clear" w:color="auto" w:fill="FFFFFF"/>
        </w:rPr>
        <w:t xml:space="preserve">, </w:t>
      </w:r>
      <w:r w:rsidR="003808D8" w:rsidRPr="007942E1">
        <w:rPr>
          <w:b w:val="0"/>
          <w:bCs w:val="0"/>
          <w:shd w:val="clear" w:color="auto" w:fill="FFFFFF"/>
        </w:rPr>
        <w:t>2021)</w:t>
      </w:r>
      <w:r w:rsidR="003808D8">
        <w:rPr>
          <w:b w:val="0"/>
          <w:bCs w:val="0"/>
        </w:rPr>
        <w:t>. It is a curative process and can be used at early stages of cancer. Radiation aids other treatments such as surgery by killing the causative cells to allow simple surgery.</w:t>
      </w:r>
    </w:p>
    <w:p w14:paraId="6F2A7948" w14:textId="27477DAC" w:rsidR="005B1933" w:rsidRDefault="00F94C82" w:rsidP="00E342DF">
      <w:pPr>
        <w:ind w:firstLine="720"/>
        <w:rPr>
          <w:b w:val="0"/>
          <w:bCs w:val="0"/>
        </w:rPr>
      </w:pPr>
      <w:r>
        <w:rPr>
          <w:b w:val="0"/>
          <w:bCs w:val="0"/>
        </w:rPr>
        <w:t xml:space="preserve">The information on breast cancer helps a master’s prepared nurse to </w:t>
      </w:r>
      <w:r w:rsidR="008F2A7B">
        <w:rPr>
          <w:b w:val="0"/>
          <w:bCs w:val="0"/>
        </w:rPr>
        <w:t>establish</w:t>
      </w:r>
      <w:r w:rsidR="000B059C">
        <w:rPr>
          <w:b w:val="0"/>
          <w:bCs w:val="0"/>
        </w:rPr>
        <w:t xml:space="preserve"> comprehensive</w:t>
      </w:r>
      <w:r w:rsidR="008F2A7B">
        <w:rPr>
          <w:b w:val="0"/>
          <w:bCs w:val="0"/>
        </w:rPr>
        <w:t xml:space="preserve"> evidence-based</w:t>
      </w:r>
      <w:r w:rsidR="000B059C">
        <w:rPr>
          <w:b w:val="0"/>
          <w:bCs w:val="0"/>
        </w:rPr>
        <w:t xml:space="preserve"> </w:t>
      </w:r>
      <w:r w:rsidR="008F2A7B">
        <w:rPr>
          <w:b w:val="0"/>
          <w:bCs w:val="0"/>
        </w:rPr>
        <w:t xml:space="preserve">care to be given to cancer patients. The paper gives various symptoms that would inform the nurse on the best procedure of diagnosis for a patient. Furthermore, the diagnostic processes described will enable the nurse </w:t>
      </w:r>
      <w:r w:rsidR="000C65C6">
        <w:rPr>
          <w:b w:val="0"/>
          <w:bCs w:val="0"/>
        </w:rPr>
        <w:t xml:space="preserve">to </w:t>
      </w:r>
      <w:r w:rsidR="008F2A7B">
        <w:rPr>
          <w:b w:val="0"/>
          <w:bCs w:val="0"/>
        </w:rPr>
        <w:t xml:space="preserve">decide on a path to follow for </w:t>
      </w:r>
      <w:r w:rsidR="000C65C6">
        <w:rPr>
          <w:b w:val="0"/>
          <w:bCs w:val="0"/>
        </w:rPr>
        <w:t xml:space="preserve">the </w:t>
      </w:r>
      <w:r w:rsidR="008F2A7B">
        <w:rPr>
          <w:b w:val="0"/>
          <w:bCs w:val="0"/>
        </w:rPr>
        <w:t>treatment</w:t>
      </w:r>
      <w:r w:rsidR="000C65C6">
        <w:rPr>
          <w:b w:val="0"/>
          <w:bCs w:val="0"/>
        </w:rPr>
        <w:t xml:space="preserve"> and other patient care s</w:t>
      </w:r>
      <w:r w:rsidR="00A5315A">
        <w:rPr>
          <w:b w:val="0"/>
          <w:bCs w:val="0"/>
        </w:rPr>
        <w:t>e</w:t>
      </w:r>
      <w:r w:rsidR="000C65C6">
        <w:rPr>
          <w:b w:val="0"/>
          <w:bCs w:val="0"/>
        </w:rPr>
        <w:t>rvices</w:t>
      </w:r>
      <w:r w:rsidR="008F2A7B">
        <w:rPr>
          <w:b w:val="0"/>
          <w:bCs w:val="0"/>
        </w:rPr>
        <w:t xml:space="preserve"> depending on the stage of infection. </w:t>
      </w:r>
      <w:r w:rsidR="00A5315A">
        <w:rPr>
          <w:b w:val="0"/>
          <w:bCs w:val="0"/>
        </w:rPr>
        <w:t xml:space="preserve">Additionally, the </w:t>
      </w:r>
      <w:r w:rsidR="008F2A7B">
        <w:rPr>
          <w:b w:val="0"/>
          <w:bCs w:val="0"/>
        </w:rPr>
        <w:t>information in this discussion can help a master’s nurse to design a patient education through the informed categorization of symptoms, diagnosis</w:t>
      </w:r>
      <w:r w:rsidR="000C65C6">
        <w:rPr>
          <w:b w:val="0"/>
          <w:bCs w:val="0"/>
        </w:rPr>
        <w:t>,</w:t>
      </w:r>
      <w:r w:rsidR="008F2A7B">
        <w:rPr>
          <w:b w:val="0"/>
          <w:bCs w:val="0"/>
        </w:rPr>
        <w:t xml:space="preserve"> and treatment. </w:t>
      </w:r>
      <w:r w:rsidR="00AA3C3D">
        <w:rPr>
          <w:b w:val="0"/>
          <w:bCs w:val="0"/>
        </w:rPr>
        <w:t>A patient can be easily rolled for education and support program</w:t>
      </w:r>
      <w:r w:rsidR="000C65C6">
        <w:rPr>
          <w:b w:val="0"/>
          <w:bCs w:val="0"/>
        </w:rPr>
        <w:t>s</w:t>
      </w:r>
      <w:r w:rsidR="00AA3C3D">
        <w:rPr>
          <w:b w:val="0"/>
          <w:bCs w:val="0"/>
        </w:rPr>
        <w:t xml:space="preserve"> towards their conditions by assessing the stage of their infection and assigning them sessions that match the demands for their care. For instance, a stage one patient who requires minor surgery would be advised against chemotherapy.</w:t>
      </w:r>
    </w:p>
    <w:p w14:paraId="0258E8C5" w14:textId="4D81A0C6" w:rsidR="005B1933" w:rsidRDefault="00AA3C3D" w:rsidP="00E342DF">
      <w:pPr>
        <w:ind w:firstLine="720"/>
        <w:rPr>
          <w:b w:val="0"/>
          <w:bCs w:val="0"/>
        </w:rPr>
      </w:pPr>
      <w:r>
        <w:rPr>
          <w:b w:val="0"/>
          <w:bCs w:val="0"/>
        </w:rPr>
        <w:t>The most important information presented in this case was methods of treating cancer. Various methods of treatment are important at different stages</w:t>
      </w:r>
      <w:r w:rsidR="000B059C">
        <w:rPr>
          <w:b w:val="0"/>
          <w:bCs w:val="0"/>
        </w:rPr>
        <w:t>,</w:t>
      </w:r>
      <w:r>
        <w:rPr>
          <w:b w:val="0"/>
          <w:bCs w:val="0"/>
        </w:rPr>
        <w:t xml:space="preserve"> and it is essential to make </w:t>
      </w:r>
      <w:r w:rsidR="000C65C6">
        <w:rPr>
          <w:b w:val="0"/>
          <w:bCs w:val="0"/>
        </w:rPr>
        <w:t xml:space="preserve">a </w:t>
      </w:r>
      <w:r>
        <w:rPr>
          <w:b w:val="0"/>
          <w:bCs w:val="0"/>
        </w:rPr>
        <w:lastRenderedPageBreak/>
        <w:t xml:space="preserve">proper assessment of a patient before advising them on the method of treatment as that may result </w:t>
      </w:r>
      <w:r w:rsidR="000C65C6">
        <w:rPr>
          <w:b w:val="0"/>
          <w:bCs w:val="0"/>
        </w:rPr>
        <w:t>in</w:t>
      </w:r>
      <w:r>
        <w:rPr>
          <w:b w:val="0"/>
          <w:bCs w:val="0"/>
        </w:rPr>
        <w:t xml:space="preserve"> more threats to their lives. </w:t>
      </w:r>
      <w:r w:rsidR="00A5315A">
        <w:rPr>
          <w:b w:val="0"/>
          <w:bCs w:val="0"/>
        </w:rPr>
        <w:t>Elsewhere, t</w:t>
      </w:r>
      <w:r w:rsidR="002968C8">
        <w:rPr>
          <w:b w:val="0"/>
          <w:bCs w:val="0"/>
        </w:rPr>
        <w:t>he most confusing</w:t>
      </w:r>
      <w:r w:rsidR="000C65C6">
        <w:rPr>
          <w:b w:val="0"/>
          <w:bCs w:val="0"/>
        </w:rPr>
        <w:t xml:space="preserve"> and</w:t>
      </w:r>
      <w:r w:rsidR="002968C8">
        <w:rPr>
          <w:b w:val="0"/>
          <w:bCs w:val="0"/>
        </w:rPr>
        <w:t xml:space="preserve"> challenging information in the case was the use of surgery alongside other treatment methods. Surgery is done to remove worn-out tissues that chemotherapy intends to kill. Once these </w:t>
      </w:r>
      <w:r w:rsidR="00F408EE">
        <w:rPr>
          <w:b w:val="0"/>
          <w:bCs w:val="0"/>
        </w:rPr>
        <w:t>t</w:t>
      </w:r>
      <w:r w:rsidR="002968C8">
        <w:rPr>
          <w:b w:val="0"/>
          <w:bCs w:val="0"/>
        </w:rPr>
        <w:t xml:space="preserve">issues are </w:t>
      </w:r>
      <w:r w:rsidR="000B059C">
        <w:rPr>
          <w:b w:val="0"/>
          <w:bCs w:val="0"/>
        </w:rPr>
        <w:t>removed</w:t>
      </w:r>
      <w:r w:rsidR="002968C8">
        <w:rPr>
          <w:b w:val="0"/>
          <w:bCs w:val="0"/>
        </w:rPr>
        <w:t xml:space="preserve"> through surgery</w:t>
      </w:r>
      <w:r w:rsidR="000B059C">
        <w:rPr>
          <w:b w:val="0"/>
          <w:bCs w:val="0"/>
        </w:rPr>
        <w:t>,</w:t>
      </w:r>
      <w:r w:rsidR="002968C8">
        <w:rPr>
          <w:b w:val="0"/>
          <w:bCs w:val="0"/>
        </w:rPr>
        <w:t xml:space="preserve"> the role of chemotherapy or radiation in the treatment remains unclear. Therefore, it is confusing how the methods can be used together.</w:t>
      </w:r>
    </w:p>
    <w:p w14:paraId="2C223C1B" w14:textId="5931E2B2" w:rsidR="005B1933" w:rsidRDefault="004A158D" w:rsidP="00E342DF">
      <w:pPr>
        <w:ind w:firstLine="720"/>
        <w:rPr>
          <w:b w:val="0"/>
          <w:bCs w:val="0"/>
        </w:rPr>
      </w:pPr>
      <w:r>
        <w:rPr>
          <w:b w:val="0"/>
          <w:bCs w:val="0"/>
        </w:rPr>
        <w:t xml:space="preserve">This case presents </w:t>
      </w:r>
      <w:r w:rsidR="008C315F">
        <w:rPr>
          <w:b w:val="0"/>
          <w:bCs w:val="0"/>
        </w:rPr>
        <w:t>an important</w:t>
      </w:r>
      <w:r>
        <w:rPr>
          <w:b w:val="0"/>
          <w:bCs w:val="0"/>
        </w:rPr>
        <w:t xml:space="preserve"> safety issue that need</w:t>
      </w:r>
      <w:r w:rsidR="00707FD3">
        <w:rPr>
          <w:b w:val="0"/>
          <w:bCs w:val="0"/>
        </w:rPr>
        <w:t>s</w:t>
      </w:r>
      <w:r>
        <w:rPr>
          <w:b w:val="0"/>
          <w:bCs w:val="0"/>
        </w:rPr>
        <w:t xml:space="preserve"> to be addressed for p</w:t>
      </w:r>
      <w:r w:rsidR="002968C8">
        <w:rPr>
          <w:b w:val="0"/>
          <w:bCs w:val="0"/>
        </w:rPr>
        <w:t>atients diagnosed with breast cancer</w:t>
      </w:r>
      <w:r>
        <w:rPr>
          <w:b w:val="0"/>
          <w:bCs w:val="0"/>
        </w:rPr>
        <w:t xml:space="preserve">. </w:t>
      </w:r>
      <w:r w:rsidR="008C315F">
        <w:rPr>
          <w:b w:val="0"/>
          <w:bCs w:val="0"/>
        </w:rPr>
        <w:t xml:space="preserve">Maintaining </w:t>
      </w:r>
      <w:r w:rsidR="00707FD3">
        <w:rPr>
          <w:b w:val="0"/>
          <w:bCs w:val="0"/>
        </w:rPr>
        <w:t xml:space="preserve">a </w:t>
      </w:r>
      <w:r w:rsidR="008C315F">
        <w:rPr>
          <w:b w:val="0"/>
          <w:bCs w:val="0"/>
        </w:rPr>
        <w:t xml:space="preserve">healthy lifestyle is </w:t>
      </w:r>
      <w:r w:rsidR="00F01EA5">
        <w:rPr>
          <w:b w:val="0"/>
          <w:bCs w:val="0"/>
        </w:rPr>
        <w:t xml:space="preserve">a </w:t>
      </w:r>
      <w:r w:rsidR="008C315F">
        <w:rPr>
          <w:b w:val="0"/>
          <w:bCs w:val="0"/>
        </w:rPr>
        <w:t xml:space="preserve">vital </w:t>
      </w:r>
      <w:r w:rsidR="006E2DE6">
        <w:rPr>
          <w:b w:val="0"/>
          <w:bCs w:val="0"/>
        </w:rPr>
        <w:t xml:space="preserve">safety issue </w:t>
      </w:r>
      <w:r w:rsidR="008C315F">
        <w:rPr>
          <w:b w:val="0"/>
          <w:bCs w:val="0"/>
        </w:rPr>
        <w:t xml:space="preserve">among cancer patients. </w:t>
      </w:r>
      <w:r w:rsidR="00707FD3">
        <w:rPr>
          <w:b w:val="0"/>
          <w:bCs w:val="0"/>
        </w:rPr>
        <w:t>C</w:t>
      </w:r>
      <w:r w:rsidR="00F731B8">
        <w:rPr>
          <w:b w:val="0"/>
          <w:bCs w:val="0"/>
        </w:rPr>
        <w:t>ancer patient</w:t>
      </w:r>
      <w:r w:rsidR="00707FD3">
        <w:rPr>
          <w:b w:val="0"/>
          <w:bCs w:val="0"/>
        </w:rPr>
        <w:t>s</w:t>
      </w:r>
      <w:r w:rsidR="00F731B8">
        <w:rPr>
          <w:b w:val="0"/>
          <w:bCs w:val="0"/>
        </w:rPr>
        <w:t xml:space="preserve"> should be advised to stay safe in their conditions through adherence to the </w:t>
      </w:r>
      <w:r w:rsidR="00707FD3">
        <w:rPr>
          <w:b w:val="0"/>
          <w:bCs w:val="0"/>
        </w:rPr>
        <w:t xml:space="preserve">medical </w:t>
      </w:r>
      <w:r w:rsidR="00F731B8">
        <w:rPr>
          <w:b w:val="0"/>
          <w:bCs w:val="0"/>
        </w:rPr>
        <w:t xml:space="preserve">guidelines issued and </w:t>
      </w:r>
      <w:r w:rsidR="00707FD3">
        <w:rPr>
          <w:b w:val="0"/>
          <w:bCs w:val="0"/>
        </w:rPr>
        <w:t xml:space="preserve">by </w:t>
      </w:r>
      <w:r w:rsidR="00F731B8">
        <w:rPr>
          <w:b w:val="0"/>
          <w:bCs w:val="0"/>
        </w:rPr>
        <w:t>maintaining medication as directed</w:t>
      </w:r>
      <w:r w:rsidR="008C315F" w:rsidRPr="008C315F">
        <w:rPr>
          <w:b w:val="0"/>
          <w:bCs w:val="0"/>
          <w:shd w:val="clear" w:color="auto" w:fill="FFFFFF"/>
        </w:rPr>
        <w:t xml:space="preserve"> </w:t>
      </w:r>
      <w:bookmarkStart w:id="8" w:name="_Hlk88833290"/>
      <w:r w:rsidR="00707FD3">
        <w:rPr>
          <w:b w:val="0"/>
          <w:bCs w:val="0"/>
          <w:shd w:val="clear" w:color="auto" w:fill="FFFFFF"/>
        </w:rPr>
        <w:t xml:space="preserve">by healthcare providers </w:t>
      </w:r>
      <w:r w:rsidR="008C315F">
        <w:rPr>
          <w:b w:val="0"/>
          <w:bCs w:val="0"/>
          <w:shd w:val="clear" w:color="auto" w:fill="FFFFFF"/>
        </w:rPr>
        <w:t>(</w:t>
      </w:r>
      <w:r w:rsidR="008C315F" w:rsidRPr="007942E1">
        <w:rPr>
          <w:b w:val="0"/>
          <w:bCs w:val="0"/>
          <w:shd w:val="clear" w:color="auto" w:fill="FFFFFF"/>
        </w:rPr>
        <w:t>Calzone</w:t>
      </w:r>
      <w:r w:rsidR="008C315F">
        <w:rPr>
          <w:b w:val="0"/>
          <w:bCs w:val="0"/>
          <w:shd w:val="clear" w:color="auto" w:fill="FFFFFF"/>
        </w:rPr>
        <w:t xml:space="preserve"> et al., 2021)</w:t>
      </w:r>
      <w:r w:rsidR="00F731B8">
        <w:rPr>
          <w:b w:val="0"/>
          <w:bCs w:val="0"/>
        </w:rPr>
        <w:t xml:space="preserve">. </w:t>
      </w:r>
      <w:bookmarkEnd w:id="8"/>
      <w:r w:rsidR="008C315F">
        <w:rPr>
          <w:b w:val="0"/>
          <w:bCs w:val="0"/>
        </w:rPr>
        <w:t xml:space="preserve">Safe-stay and keeping the instructions as given ensure that the growth of cancer cells is suppressed </w:t>
      </w:r>
      <w:r w:rsidR="008C315F">
        <w:rPr>
          <w:b w:val="0"/>
          <w:bCs w:val="0"/>
          <w:shd w:val="clear" w:color="auto" w:fill="FFFFFF"/>
        </w:rPr>
        <w:t>(</w:t>
      </w:r>
      <w:r w:rsidR="008C315F" w:rsidRPr="007942E1">
        <w:rPr>
          <w:b w:val="0"/>
          <w:bCs w:val="0"/>
          <w:shd w:val="clear" w:color="auto" w:fill="FFFFFF"/>
        </w:rPr>
        <w:t>Calzone</w:t>
      </w:r>
      <w:r w:rsidR="008C315F">
        <w:rPr>
          <w:b w:val="0"/>
          <w:bCs w:val="0"/>
          <w:shd w:val="clear" w:color="auto" w:fill="FFFFFF"/>
        </w:rPr>
        <w:t xml:space="preserve"> et al., 2021)</w:t>
      </w:r>
      <w:r w:rsidR="008C315F">
        <w:rPr>
          <w:b w:val="0"/>
          <w:bCs w:val="0"/>
        </w:rPr>
        <w:t xml:space="preserve">. </w:t>
      </w:r>
      <w:r w:rsidR="00F01EA5">
        <w:rPr>
          <w:b w:val="0"/>
          <w:bCs w:val="0"/>
        </w:rPr>
        <w:t>When issued by practitioners, such an address ensures that a patient leads a life that helps fight</w:t>
      </w:r>
      <w:r w:rsidR="008C315F">
        <w:rPr>
          <w:b w:val="0"/>
          <w:bCs w:val="0"/>
        </w:rPr>
        <w:t xml:space="preserve"> the infection. </w:t>
      </w:r>
    </w:p>
    <w:p w14:paraId="63320416" w14:textId="77777777" w:rsidR="00E342DF" w:rsidRDefault="00E342DF" w:rsidP="00E342DF">
      <w:pPr>
        <w:jc w:val="center"/>
      </w:pPr>
      <w:r>
        <w:br w:type="page"/>
      </w:r>
    </w:p>
    <w:p w14:paraId="0F2BFA5C" w14:textId="0BE17429" w:rsidR="005B1933" w:rsidRDefault="000A2300" w:rsidP="00E342DF">
      <w:pPr>
        <w:jc w:val="center"/>
      </w:pPr>
      <w:r>
        <w:lastRenderedPageBreak/>
        <w:t>References</w:t>
      </w:r>
      <w:bookmarkStart w:id="9" w:name="_Hlk88813215"/>
    </w:p>
    <w:bookmarkEnd w:id="9"/>
    <w:p w14:paraId="438671F4" w14:textId="77777777" w:rsidR="00397963" w:rsidRDefault="00397963" w:rsidP="00E342DF">
      <w:pPr>
        <w:ind w:left="720" w:hanging="720"/>
        <w:rPr>
          <w:b w:val="0"/>
          <w:bCs w:val="0"/>
          <w:shd w:val="clear" w:color="auto" w:fill="FFFFFF"/>
        </w:rPr>
      </w:pPr>
      <w:r w:rsidRPr="007942E1">
        <w:rPr>
          <w:b w:val="0"/>
          <w:bCs w:val="0"/>
          <w:shd w:val="clear" w:color="auto" w:fill="FFFFFF"/>
        </w:rPr>
        <w:t xml:space="preserve">AHRQ. (2021). Guidelines and Measures. </w:t>
      </w:r>
      <w:hyperlink r:id="rId7" w:history="1">
        <w:r w:rsidRPr="006B75D8">
          <w:rPr>
            <w:rStyle w:val="Hyperlink"/>
            <w:b w:val="0"/>
            <w:bCs w:val="0"/>
            <w:shd w:val="clear" w:color="auto" w:fill="FFFFFF"/>
          </w:rPr>
          <w:t>https://www.ahrq.gov/gam/index.html</w:t>
        </w:r>
      </w:hyperlink>
    </w:p>
    <w:p w14:paraId="17CE687F" w14:textId="77777777" w:rsidR="00397963" w:rsidRDefault="00397963" w:rsidP="00E342DF">
      <w:pPr>
        <w:ind w:left="720" w:hanging="720"/>
        <w:rPr>
          <w:b w:val="0"/>
          <w:bCs w:val="0"/>
          <w:shd w:val="clear" w:color="auto" w:fill="FFFFFF"/>
        </w:rPr>
      </w:pPr>
      <w:bookmarkStart w:id="10" w:name="_Hlk88833259"/>
      <w:r w:rsidRPr="007942E1">
        <w:rPr>
          <w:b w:val="0"/>
          <w:bCs w:val="0"/>
          <w:shd w:val="clear" w:color="auto" w:fill="FFFFFF"/>
        </w:rPr>
        <w:t>Calzone</w:t>
      </w:r>
      <w:bookmarkEnd w:id="10"/>
      <w:r w:rsidRPr="007942E1">
        <w:rPr>
          <w:b w:val="0"/>
          <w:bCs w:val="0"/>
          <w:shd w:val="clear" w:color="auto" w:fill="FFFFFF"/>
        </w:rPr>
        <w:t>, K. A., Noffsinger, S. J., Saran, P. A., &amp; Sommerfield, D. K. (2021). Nursing</w:t>
      </w:r>
      <w:r>
        <w:rPr>
          <w:b w:val="0"/>
          <w:bCs w:val="0"/>
          <w:shd w:val="clear" w:color="auto" w:fill="FFFFFF"/>
        </w:rPr>
        <w:t xml:space="preserve"> </w:t>
      </w:r>
      <w:r w:rsidRPr="007942E1">
        <w:rPr>
          <w:b w:val="0"/>
          <w:bCs w:val="0"/>
          <w:shd w:val="clear" w:color="auto" w:fill="FFFFFF"/>
        </w:rPr>
        <w:t>Management</w:t>
      </w:r>
      <w:r>
        <w:rPr>
          <w:b w:val="0"/>
          <w:bCs w:val="0"/>
          <w:shd w:val="clear" w:color="auto" w:fill="FFFFFF"/>
        </w:rPr>
        <w:t xml:space="preserve"> </w:t>
      </w:r>
      <w:r w:rsidRPr="007942E1">
        <w:rPr>
          <w:b w:val="0"/>
          <w:bCs w:val="0"/>
          <w:shd w:val="clear" w:color="auto" w:fill="FFFFFF"/>
        </w:rPr>
        <w:t>of the Patient with Breast Cancer. In </w:t>
      </w:r>
      <w:r w:rsidRPr="007942E1">
        <w:rPr>
          <w:b w:val="0"/>
          <w:bCs w:val="0"/>
          <w:i/>
          <w:iCs/>
          <w:shd w:val="clear" w:color="auto" w:fill="FFFFFF"/>
        </w:rPr>
        <w:t>Breast Cancer</w:t>
      </w:r>
      <w:r w:rsidRPr="007942E1">
        <w:rPr>
          <w:b w:val="0"/>
          <w:bCs w:val="0"/>
          <w:shd w:val="clear" w:color="auto" w:fill="FFFFFF"/>
        </w:rPr>
        <w:t> (pp. 335-346). CRC Press.</w:t>
      </w:r>
      <w:bookmarkStart w:id="11" w:name="_Hlk88808188"/>
    </w:p>
    <w:p w14:paraId="648B9538" w14:textId="0D2E18C1" w:rsidR="00397963" w:rsidRDefault="00397963" w:rsidP="00E342DF">
      <w:pPr>
        <w:ind w:left="720" w:hanging="720"/>
        <w:rPr>
          <w:b w:val="0"/>
          <w:bCs w:val="0"/>
          <w:shd w:val="clear" w:color="auto" w:fill="FFFFFF"/>
        </w:rPr>
      </w:pPr>
      <w:r w:rsidRPr="007942E1">
        <w:rPr>
          <w:b w:val="0"/>
          <w:bCs w:val="0"/>
          <w:shd w:val="clear" w:color="auto" w:fill="FFFFFF"/>
        </w:rPr>
        <w:t>O</w:t>
      </w:r>
      <w:r w:rsidR="000B059C">
        <w:rPr>
          <w:b w:val="0"/>
          <w:bCs w:val="0"/>
          <w:shd w:val="clear" w:color="auto" w:fill="FFFFFF"/>
        </w:rPr>
        <w:t>’</w:t>
      </w:r>
      <w:r w:rsidRPr="007942E1">
        <w:rPr>
          <w:b w:val="0"/>
          <w:bCs w:val="0"/>
          <w:shd w:val="clear" w:color="auto" w:fill="FFFFFF"/>
        </w:rPr>
        <w:t xml:space="preserve">Grady, S., &amp; Morgan, M. P. (2018). </w:t>
      </w:r>
      <w:bookmarkEnd w:id="11"/>
      <w:r w:rsidRPr="007942E1">
        <w:rPr>
          <w:b w:val="0"/>
          <w:bCs w:val="0"/>
          <w:shd w:val="clear" w:color="auto" w:fill="FFFFFF"/>
        </w:rPr>
        <w:t>Microcalcifications in breast cancer: From</w:t>
      </w:r>
      <w:r>
        <w:rPr>
          <w:b w:val="0"/>
          <w:bCs w:val="0"/>
          <w:shd w:val="clear" w:color="auto" w:fill="FFFFFF"/>
        </w:rPr>
        <w:t xml:space="preserve"> </w:t>
      </w:r>
      <w:r w:rsidRPr="007942E1">
        <w:rPr>
          <w:b w:val="0"/>
          <w:bCs w:val="0"/>
          <w:shd w:val="clear" w:color="auto" w:fill="FFFFFF"/>
        </w:rPr>
        <w:t>pathophysiology</w:t>
      </w:r>
      <w:r>
        <w:rPr>
          <w:b w:val="0"/>
          <w:bCs w:val="0"/>
          <w:shd w:val="clear" w:color="auto" w:fill="FFFFFF"/>
        </w:rPr>
        <w:t xml:space="preserve"> </w:t>
      </w:r>
      <w:r w:rsidRPr="007942E1">
        <w:rPr>
          <w:b w:val="0"/>
          <w:bCs w:val="0"/>
          <w:shd w:val="clear" w:color="auto" w:fill="FFFFFF"/>
        </w:rPr>
        <w:t>to diagnosis and prognosis. </w:t>
      </w:r>
      <w:r w:rsidRPr="007942E1">
        <w:rPr>
          <w:b w:val="0"/>
          <w:bCs w:val="0"/>
          <w:i/>
          <w:iCs/>
          <w:shd w:val="clear" w:color="auto" w:fill="FFFFFF"/>
        </w:rPr>
        <w:t>Biochimica et Biophysica Acta (BBA)-Reviews on</w:t>
      </w:r>
      <w:r>
        <w:rPr>
          <w:b w:val="0"/>
          <w:bCs w:val="0"/>
          <w:i/>
          <w:iCs/>
          <w:shd w:val="clear" w:color="auto" w:fill="FFFFFF"/>
        </w:rPr>
        <w:t xml:space="preserve"> </w:t>
      </w:r>
      <w:r w:rsidRPr="007942E1">
        <w:rPr>
          <w:b w:val="0"/>
          <w:bCs w:val="0"/>
          <w:i/>
          <w:iCs/>
          <w:shd w:val="clear" w:color="auto" w:fill="FFFFFF"/>
        </w:rPr>
        <w:t>Cancer</w:t>
      </w:r>
      <w:r w:rsidRPr="007942E1">
        <w:rPr>
          <w:b w:val="0"/>
          <w:bCs w:val="0"/>
          <w:shd w:val="clear" w:color="auto" w:fill="FFFFFF"/>
        </w:rPr>
        <w:t>, </w:t>
      </w:r>
      <w:r w:rsidRPr="007942E1">
        <w:rPr>
          <w:b w:val="0"/>
          <w:bCs w:val="0"/>
          <w:i/>
          <w:iCs/>
          <w:shd w:val="clear" w:color="auto" w:fill="FFFFFF"/>
        </w:rPr>
        <w:t>1869</w:t>
      </w:r>
      <w:r w:rsidRPr="007942E1">
        <w:rPr>
          <w:b w:val="0"/>
          <w:bCs w:val="0"/>
          <w:shd w:val="clear" w:color="auto" w:fill="FFFFFF"/>
        </w:rPr>
        <w:t>(2), 310-320.</w:t>
      </w:r>
      <w:bookmarkStart w:id="12" w:name="_Hlk88809616"/>
    </w:p>
    <w:p w14:paraId="59E87150" w14:textId="77777777" w:rsidR="00397963" w:rsidRPr="00A85BB2" w:rsidRDefault="00397963" w:rsidP="00E342DF">
      <w:pPr>
        <w:ind w:left="720" w:hanging="720"/>
        <w:rPr>
          <w:b w:val="0"/>
          <w:bCs w:val="0"/>
        </w:rPr>
      </w:pPr>
      <w:r w:rsidRPr="007942E1">
        <w:rPr>
          <w:b w:val="0"/>
          <w:bCs w:val="0"/>
          <w:shd w:val="clear" w:color="auto" w:fill="FFFFFF"/>
        </w:rPr>
        <w:t xml:space="preserve">Widschwendter, </w:t>
      </w:r>
      <w:bookmarkEnd w:id="12"/>
      <w:r w:rsidRPr="007942E1">
        <w:rPr>
          <w:b w:val="0"/>
          <w:bCs w:val="0"/>
          <w:shd w:val="clear" w:color="auto" w:fill="FFFFFF"/>
        </w:rPr>
        <w:t>M., Jones, A., Evans, I., Reisel, D., Dillner, J., Sundström, K., ... &amp; Pashayan,</w:t>
      </w:r>
      <w:r>
        <w:rPr>
          <w:b w:val="0"/>
          <w:bCs w:val="0"/>
          <w:shd w:val="clear" w:color="auto" w:fill="FFFFFF"/>
        </w:rPr>
        <w:t xml:space="preserve"> </w:t>
      </w:r>
      <w:r w:rsidRPr="007942E1">
        <w:rPr>
          <w:b w:val="0"/>
          <w:bCs w:val="0"/>
          <w:shd w:val="clear" w:color="auto" w:fill="FFFFFF"/>
        </w:rPr>
        <w:t>N. (2018). Epigenome-based cancer risk prediction: rationale, opportunities and</w:t>
      </w:r>
      <w:r>
        <w:rPr>
          <w:b w:val="0"/>
          <w:bCs w:val="0"/>
          <w:shd w:val="clear" w:color="auto" w:fill="FFFFFF"/>
        </w:rPr>
        <w:t xml:space="preserve"> </w:t>
      </w:r>
      <w:r w:rsidRPr="007942E1">
        <w:rPr>
          <w:b w:val="0"/>
          <w:bCs w:val="0"/>
          <w:shd w:val="clear" w:color="auto" w:fill="FFFFFF"/>
        </w:rPr>
        <w:t>challenges.</w:t>
      </w:r>
      <w:r>
        <w:rPr>
          <w:b w:val="0"/>
          <w:bCs w:val="0"/>
          <w:shd w:val="clear" w:color="auto" w:fill="FFFFFF"/>
        </w:rPr>
        <w:t xml:space="preserve"> </w:t>
      </w:r>
      <w:r w:rsidRPr="007942E1">
        <w:rPr>
          <w:b w:val="0"/>
          <w:bCs w:val="0"/>
          <w:i/>
          <w:iCs/>
          <w:shd w:val="clear" w:color="auto" w:fill="FFFFFF"/>
        </w:rPr>
        <w:t>Nature</w:t>
      </w:r>
      <w:r>
        <w:rPr>
          <w:b w:val="0"/>
          <w:bCs w:val="0"/>
          <w:i/>
          <w:iCs/>
          <w:shd w:val="clear" w:color="auto" w:fill="FFFFFF"/>
        </w:rPr>
        <w:t xml:space="preserve"> </w:t>
      </w:r>
      <w:r w:rsidRPr="007942E1">
        <w:rPr>
          <w:b w:val="0"/>
          <w:bCs w:val="0"/>
          <w:i/>
          <w:iCs/>
          <w:shd w:val="clear" w:color="auto" w:fill="FFFFFF"/>
        </w:rPr>
        <w:t>reviews Clinical oncology</w:t>
      </w:r>
      <w:r w:rsidRPr="007942E1">
        <w:rPr>
          <w:b w:val="0"/>
          <w:bCs w:val="0"/>
          <w:shd w:val="clear" w:color="auto" w:fill="FFFFFF"/>
        </w:rPr>
        <w:t>, </w:t>
      </w:r>
      <w:r w:rsidRPr="007942E1">
        <w:rPr>
          <w:b w:val="0"/>
          <w:bCs w:val="0"/>
          <w:i/>
          <w:iCs/>
          <w:shd w:val="clear" w:color="auto" w:fill="FFFFFF"/>
        </w:rPr>
        <w:t>15</w:t>
      </w:r>
      <w:r w:rsidRPr="007942E1">
        <w:rPr>
          <w:b w:val="0"/>
          <w:bCs w:val="0"/>
          <w:shd w:val="clear" w:color="auto" w:fill="FFFFFF"/>
        </w:rPr>
        <w:t>(5), 292-309.</w:t>
      </w:r>
    </w:p>
    <w:sectPr w:rsidR="00397963" w:rsidRPr="00A85BB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3AA81" w14:textId="77777777" w:rsidR="005B0BEC" w:rsidRDefault="005B0BEC" w:rsidP="00A85BB2">
      <w:pPr>
        <w:spacing w:before="0" w:after="0" w:line="240" w:lineRule="auto"/>
      </w:pPr>
      <w:r>
        <w:separator/>
      </w:r>
    </w:p>
  </w:endnote>
  <w:endnote w:type="continuationSeparator" w:id="0">
    <w:p w14:paraId="2F3D8C14" w14:textId="77777777" w:rsidR="005B0BEC" w:rsidRDefault="005B0BEC" w:rsidP="00A85B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947EAB" w14:textId="77777777" w:rsidR="005B0BEC" w:rsidRDefault="005B0BEC" w:rsidP="00A85BB2">
      <w:pPr>
        <w:spacing w:before="0" w:after="0" w:line="240" w:lineRule="auto"/>
      </w:pPr>
      <w:r>
        <w:separator/>
      </w:r>
    </w:p>
  </w:footnote>
  <w:footnote w:type="continuationSeparator" w:id="0">
    <w:p w14:paraId="5043A5A4" w14:textId="77777777" w:rsidR="005B0BEC" w:rsidRDefault="005B0BEC" w:rsidP="00A85BB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8620466"/>
      <w:docPartObj>
        <w:docPartGallery w:val="Page Numbers (Top of Page)"/>
        <w:docPartUnique/>
      </w:docPartObj>
    </w:sdtPr>
    <w:sdtEndPr>
      <w:rPr>
        <w:noProof/>
      </w:rPr>
    </w:sdtEndPr>
    <w:sdtContent>
      <w:p w14:paraId="391B188A" w14:textId="57FD64A8" w:rsidR="00A85BB2" w:rsidRDefault="00A85BB2" w:rsidP="00EB20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425040"/>
    <w:multiLevelType w:val="multilevel"/>
    <w:tmpl w:val="DB4A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F95898"/>
    <w:multiLevelType w:val="hybridMultilevel"/>
    <w:tmpl w:val="8B8E6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2MLU0MzcwMjY0MDZR0lEKTi0uzszPAykwrQUAENXrRiwAAAA="/>
  </w:docVars>
  <w:rsids>
    <w:rsidRoot w:val="00A85BB2"/>
    <w:rsid w:val="000A2300"/>
    <w:rsid w:val="000B059C"/>
    <w:rsid w:val="000C65C6"/>
    <w:rsid w:val="00107255"/>
    <w:rsid w:val="001C3770"/>
    <w:rsid w:val="0022564D"/>
    <w:rsid w:val="002968C8"/>
    <w:rsid w:val="002E52DA"/>
    <w:rsid w:val="003808D8"/>
    <w:rsid w:val="00397963"/>
    <w:rsid w:val="0041339F"/>
    <w:rsid w:val="00424DD7"/>
    <w:rsid w:val="00484A76"/>
    <w:rsid w:val="004A158D"/>
    <w:rsid w:val="004E6B1B"/>
    <w:rsid w:val="0056039C"/>
    <w:rsid w:val="005B0BEC"/>
    <w:rsid w:val="005B1933"/>
    <w:rsid w:val="006B0DAD"/>
    <w:rsid w:val="006E2DE6"/>
    <w:rsid w:val="006E5885"/>
    <w:rsid w:val="00707FD3"/>
    <w:rsid w:val="00757183"/>
    <w:rsid w:val="00790031"/>
    <w:rsid w:val="007942E1"/>
    <w:rsid w:val="008275D9"/>
    <w:rsid w:val="008C315F"/>
    <w:rsid w:val="008D75C2"/>
    <w:rsid w:val="008F2A7B"/>
    <w:rsid w:val="009B7C0B"/>
    <w:rsid w:val="00A5315A"/>
    <w:rsid w:val="00A57198"/>
    <w:rsid w:val="00A85BB2"/>
    <w:rsid w:val="00AA3C3D"/>
    <w:rsid w:val="00AC7004"/>
    <w:rsid w:val="00AD69AC"/>
    <w:rsid w:val="00AE4F75"/>
    <w:rsid w:val="00B9428E"/>
    <w:rsid w:val="00CA0033"/>
    <w:rsid w:val="00CF1AE8"/>
    <w:rsid w:val="00D262CE"/>
    <w:rsid w:val="00DF5710"/>
    <w:rsid w:val="00E342DF"/>
    <w:rsid w:val="00EB209D"/>
    <w:rsid w:val="00ED4007"/>
    <w:rsid w:val="00F01EA5"/>
    <w:rsid w:val="00F408EE"/>
    <w:rsid w:val="00F731B8"/>
    <w:rsid w:val="00F94C82"/>
    <w:rsid w:val="00FA2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C13D"/>
  <w15:chartTrackingRefBased/>
  <w15:docId w15:val="{CBD70E83-27C2-4A66-B9F5-3D6B05E1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
        <w:bCs/>
        <w:color w:val="222222"/>
        <w:sz w:val="24"/>
        <w:szCs w:val="24"/>
        <w:lang w:val="en-US" w:eastAsia="en-US" w:bidi="ar-SA"/>
      </w:rPr>
    </w:rPrDefault>
    <w:pPrDefault>
      <w:pPr>
        <w:spacing w:before="120" w:after="24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BB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85BB2"/>
  </w:style>
  <w:style w:type="paragraph" w:styleId="Footer">
    <w:name w:val="footer"/>
    <w:basedOn w:val="Normal"/>
    <w:link w:val="FooterChar"/>
    <w:uiPriority w:val="99"/>
    <w:unhideWhenUsed/>
    <w:rsid w:val="00A85BB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85BB2"/>
  </w:style>
  <w:style w:type="character" w:styleId="Hyperlink">
    <w:name w:val="Hyperlink"/>
    <w:basedOn w:val="DefaultParagraphFont"/>
    <w:uiPriority w:val="99"/>
    <w:unhideWhenUsed/>
    <w:rsid w:val="007942E1"/>
    <w:rPr>
      <w:color w:val="0563C1" w:themeColor="hyperlink"/>
      <w:u w:val="single"/>
    </w:rPr>
  </w:style>
  <w:style w:type="character" w:styleId="UnresolvedMention">
    <w:name w:val="Unresolved Mention"/>
    <w:basedOn w:val="DefaultParagraphFont"/>
    <w:uiPriority w:val="99"/>
    <w:semiHidden/>
    <w:unhideWhenUsed/>
    <w:rsid w:val="007942E1"/>
    <w:rPr>
      <w:color w:val="605E5C"/>
      <w:shd w:val="clear" w:color="auto" w:fill="E1DFDD"/>
    </w:rPr>
  </w:style>
  <w:style w:type="paragraph" w:customStyle="1" w:styleId="trt0xe">
    <w:name w:val="trt0xe"/>
    <w:basedOn w:val="Normal"/>
    <w:rsid w:val="00CA0033"/>
    <w:pPr>
      <w:spacing w:before="100" w:beforeAutospacing="1" w:after="100" w:afterAutospacing="1" w:line="240" w:lineRule="auto"/>
    </w:pPr>
    <w:rPr>
      <w:rFonts w:eastAsia="Times New Roman"/>
      <w:b w:val="0"/>
      <w:bCs w:val="0"/>
      <w:color w:val="auto"/>
    </w:rPr>
  </w:style>
  <w:style w:type="paragraph" w:styleId="ListParagraph">
    <w:name w:val="List Paragraph"/>
    <w:basedOn w:val="Normal"/>
    <w:uiPriority w:val="34"/>
    <w:qFormat/>
    <w:rsid w:val="00F94C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2260223">
      <w:bodyDiv w:val="1"/>
      <w:marLeft w:val="0"/>
      <w:marRight w:val="0"/>
      <w:marTop w:val="0"/>
      <w:marBottom w:val="0"/>
      <w:divBdr>
        <w:top w:val="none" w:sz="0" w:space="0" w:color="auto"/>
        <w:left w:val="none" w:sz="0" w:space="0" w:color="auto"/>
        <w:bottom w:val="none" w:sz="0" w:space="0" w:color="auto"/>
        <w:right w:val="none" w:sz="0" w:space="0" w:color="auto"/>
      </w:divBdr>
    </w:div>
    <w:div w:id="182446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gam/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6</Pages>
  <Words>1156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ochiengt73@gmail.com</dc:creator>
  <cp:keywords/>
  <dc:description/>
  <cp:lastModifiedBy>Antony Ouma</cp:lastModifiedBy>
  <cp:revision>16</cp:revision>
  <dcterms:created xsi:type="dcterms:W3CDTF">2021-11-25T22:12:00Z</dcterms:created>
  <dcterms:modified xsi:type="dcterms:W3CDTF">2021-11-26T12:59:00Z</dcterms:modified>
</cp:coreProperties>
</file>